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cs="Calibri" w:cs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Allegato 3</w:t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center"/>
        <w:rPr>
          <w:rFonts w:eastAsia="" w:cs="Calibri" w:cstheme="minorHAnsi" w:eastAsiaTheme="minorEastAsia"/>
          <w:b/>
          <w:b/>
          <w:bCs/>
          <w:color w:val="000000"/>
          <w:sz w:val="32"/>
          <w:szCs w:val="32"/>
        </w:rPr>
      </w:pPr>
      <w:r>
        <w:rPr>
          <w:rFonts w:eastAsia="" w:cs="Calibri" w:cstheme="minorHAnsi" w:eastAsiaTheme="minorEastAsia"/>
          <w:b/>
          <w:bCs/>
          <w:color w:val="000000"/>
          <w:sz w:val="32"/>
          <w:szCs w:val="32"/>
        </w:rPr>
        <w:t>MODELLO ESPERIENZA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both"/>
        <w:rPr/>
      </w:pP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>AVVISO DI INDIZIONE DI ISTRUTTORIA PUBBLICA FINALIZZATA ALL’INDIVIDUAZIONE DI SOGGETTI DEL TERZO SETTORE DISPONIBILI ALLA CO-PROGETTAZIONE AI SENSI DEL TERZO COMMA DELL’ART.55 DEL D.LGS. N.117/2017, “CODICE DEL TERZO SETTORE”, DEL PROGETTO “CENTR</w:t>
      </w: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>O DIURNO</w:t>
      </w: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 xml:space="preserve"> POLI</w:t>
      </w: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>FUNZIONALE</w:t>
      </w: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 xml:space="preserve"> PER MINORI E ADOLESCENTI </w:t>
      </w: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>LOCALITA' OGLIARA</w:t>
      </w: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 xml:space="preserve">” </w:t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cs="Calibri" w:cstheme="minorHAnsi"/>
          <w:sz w:val="24"/>
          <w:szCs w:val="24"/>
        </w:rPr>
        <w:t>Esperienza maturata in servizi svolti nel triennio 20</w:t>
      </w:r>
      <w:r>
        <w:rPr>
          <w:rFonts w:cs="Calibri" w:cstheme="minorHAnsi"/>
          <w:sz w:val="24"/>
          <w:szCs w:val="24"/>
        </w:rPr>
        <w:t>20</w:t>
      </w:r>
      <w:r>
        <w:rPr>
          <w:rFonts w:cs="Calibri" w:cstheme="minorHAnsi"/>
          <w:sz w:val="24"/>
          <w:szCs w:val="24"/>
        </w:rPr>
        <w:t xml:space="preserve"> – 202</w:t>
      </w:r>
      <w:r>
        <w:rPr>
          <w:rFonts w:cs="Calibri" w:cstheme="minorHAnsi"/>
          <w:sz w:val="24"/>
          <w:szCs w:val="24"/>
        </w:rPr>
        <w:t>2</w:t>
      </w:r>
      <w:r>
        <w:rPr>
          <w:rFonts w:cs="Calibri" w:cstheme="minorHAnsi"/>
          <w:sz w:val="24"/>
          <w:szCs w:val="24"/>
        </w:rPr>
        <w:t xml:space="preserve"> negli ambiti di intervento previsto dal progetto contenuto nell’Avviso.</w:t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Style w:val="Grigliatabella"/>
        <w:tblW w:w="9628" w:type="dxa"/>
        <w:jc w:val="left"/>
        <w:tblInd w:w="-15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60"/>
        <w:gridCol w:w="2486"/>
        <w:gridCol w:w="1598"/>
        <w:gridCol w:w="1656"/>
        <w:gridCol w:w="1828"/>
      </w:tblGrid>
      <w:tr>
        <w:trPr/>
        <w:tc>
          <w:tcPr>
            <w:tcW w:w="206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In caso di ATI /Consorzio /Raggruppamento, indicare il nominativo del singolo soggetto/ente costituente l’ATI partecipante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48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Denominazione e descrizione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servizi/progetti/attività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59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LUOGO</w:t>
            </w:r>
          </w:p>
        </w:tc>
        <w:tc>
          <w:tcPr>
            <w:tcW w:w="165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PERIODO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IMPORTO FATTURATO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COMPLESSIVO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206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48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59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5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206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48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59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5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206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48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59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5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206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48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59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5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206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48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59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5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Luogo e data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ENTE Legale Rappresentante firma e timbro</w:t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_____________________ ____________________ _____________</w:t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_____________________ ____________________ _____________</w:t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_____________________ ____________________ _____________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eastAsia="CIDFont+F6" w:cs="Calibri" w:cstheme="minorHAnsi"/>
          <w:sz w:val="24"/>
          <w:szCs w:val="24"/>
        </w:rPr>
        <w:t>N.B. FIRMA AUTOGRAFA : allegare fotocopia non autenticata del documento di identità di ciascun soggetto firmatario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9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Arial"/>
    </w:rPr>
  </w:style>
  <w:style w:type="paragraph" w:styleId="Didascalia">
    <w:name w:val="Didascali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9704f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771C2-4010-4CFF-875C-AFC09007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Application>LibreOffice/5.0.6.3$Windows_x86 LibreOffice_project/490fc03b25318460cfc54456516ea2519c11d1aa</Application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2021-12-09T17:42:00Z</dcterms:created>
  <dc:creator>Porfidio</dc:creator>
  <dc:language>it-IT</dc:language>
  <cp:lastPrinted>2022-12-28T10:08:37Z</cp:lastPrinted>
  <dcterms:modified xsi:type="dcterms:W3CDTF">2022-12-28T12:57:37Z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