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/>
      </w:pPr>
      <w:r>
        <w:rPr>
          <w:rFonts w:eastAsia="Times New Roman" w:cs="Times New Roman"/>
          <w:b/>
          <w:bCs/>
          <w:color w:val="00000A"/>
          <w:sz w:val="20"/>
          <w:szCs w:val="20"/>
          <w:lang w:val="it-IT" w:eastAsia="it-IT" w:bidi="ar-SA"/>
        </w:rPr>
        <w:t>Allegato D) Curriculum del Soggetto proponente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b/>
          <w:bCs/>
          <w:color w:val="000009"/>
          <w:sz w:val="20"/>
          <w:szCs w:val="20"/>
        </w:rPr>
        <w:t>Avviso pubblico di manifestazione di interesse rivolto alle organizzazioni di volontariato ed</w:t>
      </w:r>
      <w:r>
        <w:rPr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b/>
          <w:bCs/>
          <w:color w:val="000009"/>
          <w:sz w:val="20"/>
          <w:szCs w:val="20"/>
        </w:rPr>
        <w:t>alle associazioni di promozione sociale per la realizz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la comunità cittadina, le famiglie, i giovani, le persone con fragilità economica e sociale durante la fase post emergenza sanitaria covid -</w:t>
      </w:r>
      <w:r>
        <w:rPr>
          <w:rFonts w:eastAsia="Times New Roman" w:cs="Times New Roman"/>
          <w:b/>
          <w:bCs/>
          <w:color w:val="000009"/>
          <w:spacing w:val="1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19,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sz w:val="20"/>
          <w:szCs w:val="20"/>
          <w:lang w:val="it-IT" w:eastAsia="it-IT" w:bidi="ar-SA"/>
        </w:rPr>
        <w:t xml:space="preserve">D.Lgs.117/2017.  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Formulario per la presentazione </w:t>
      </w:r>
      <w:r>
        <w:rPr>
          <w:rFonts w:eastAsia="Times New Roman" w:cs="Times New Roman"/>
          <w:b/>
          <w:color w:val="00000A"/>
          <w:sz w:val="20"/>
          <w:szCs w:val="20"/>
          <w:lang w:val="it-IT" w:eastAsia="it-IT" w:bidi="ar-SA"/>
        </w:rPr>
        <w:t>del Curriculum del Soggetto proponente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419" w:type="dxa"/>
        <w:jc w:val="left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9"/>
      </w:tblGrid>
      <w:tr>
        <w:trPr>
          <w:trHeight w:val="1235" w:hRule="atLeast"/>
        </w:trPr>
        <w:tc>
          <w:tcPr>
            <w:tcW w:w="10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highlight w:val="yellow"/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</w:rPr>
              <w:t>Curriculum del soggetto propone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it-IT" w:eastAsia="it-IT" w:bidi="ar-SA"/>
              </w:rPr>
              <w:t>nte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color w:val="00000A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ind w:left="60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Valutazione dell’esperienza pregressa di ODV o APS come desumibile dal curriculum che dovrà evidenziare la struttura, l’attitudine dell’organizzazione in riferimento alla concreta capacità di operare e realizzare l’attività nell’ambito della tipologia progettuale prescelta, nonché l’esperienza maturata in attività similari</w:t>
            </w:r>
          </w:p>
          <w:p>
            <w:pPr>
              <w:pStyle w:val="Normal"/>
              <w:ind w:left="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60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>Lì _____________________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Timbro e firma del legale rappresentante (</w:t>
      </w:r>
      <w:r>
        <w:rPr>
          <w:i/>
          <w:sz w:val="20"/>
          <w:szCs w:val="20"/>
        </w:rPr>
        <w:t>leggibile e per esteso)</w:t>
      </w:r>
      <w:r>
        <w:rPr>
          <w:sz w:val="20"/>
          <w:szCs w:val="20"/>
        </w:rPr>
        <w:t xml:space="preserve"> </w:t>
      </w:r>
    </w:p>
    <w:p>
      <w:pPr>
        <w:pStyle w:val="Normal"/>
        <w:tabs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Nota a piè di pagina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Piè di pagina"/>
    <w:basedOn w:val="Normal"/>
    <w:link w:val="PidipaginaCarattere"/>
    <w:uiPriority w:val="99"/>
    <w:rsid w:val="00e91710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link w:val="IntestazioneCarattere"/>
    <w:uiPriority w:val="99"/>
    <w:rsid w:val="00180f0d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75872"/>
    <w:pPr>
      <w:ind w:left="708" w:hanging="0"/>
    </w:pPr>
    <w:rPr>
      <w:rFonts w:ascii="Calibri" w:hAnsi="Calibri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LibreOffice/5.0.6.3$Windows_x86 LibreOffice_project/490fc03b25318460cfc54456516ea2519c11d1aa</Application>
  <Paragraphs>17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language>it-IT</dc:language>
  <cp:lastPrinted>2019-06-28T09:21:00Z</cp:lastPrinted>
  <dcterms:modified xsi:type="dcterms:W3CDTF">2023-05-02T09:36:55Z</dcterms:modified>
  <cp:revision>12</cp:revision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